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82" w:rsidRDefault="002C44D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Ti</w:t>
      </w:r>
      <w:r w:rsidRPr="002C44D7">
        <w:rPr>
          <w:sz w:val="48"/>
          <w:szCs w:val="48"/>
        </w:rPr>
        <w:t>ps</w:t>
      </w:r>
      <w:proofErr w:type="spellEnd"/>
      <w:r w:rsidRPr="002C44D7">
        <w:rPr>
          <w:sz w:val="48"/>
          <w:szCs w:val="48"/>
        </w:rPr>
        <w:t xml:space="preserve"> für </w:t>
      </w:r>
      <w:proofErr w:type="spellStart"/>
      <w:r w:rsidRPr="002C44D7">
        <w:rPr>
          <w:sz w:val="48"/>
          <w:szCs w:val="48"/>
        </w:rPr>
        <w:t>Worpress</w:t>
      </w:r>
      <w:proofErr w:type="spellEnd"/>
    </w:p>
    <w:p w:rsidR="002C44D7" w:rsidRDefault="002C44D7">
      <w:pPr>
        <w:rPr>
          <w:sz w:val="28"/>
          <w:szCs w:val="28"/>
        </w:rPr>
      </w:pPr>
    </w:p>
    <w:p w:rsidR="002C44D7" w:rsidRPr="002C44D7" w:rsidRDefault="002C44D7">
      <w:pPr>
        <w:rPr>
          <w:sz w:val="28"/>
          <w:szCs w:val="28"/>
        </w:rPr>
      </w:pPr>
      <w:r>
        <w:rPr>
          <w:sz w:val="28"/>
          <w:szCs w:val="28"/>
        </w:rPr>
        <w:t>Bilder größer machen beim Anklicken-&gt; Das Bild wie gewohnt im Bericht platzieren, dann einen Link zur Mediendatei erstellen und bestätigen. Fertig</w:t>
      </w:r>
      <w:bookmarkStart w:id="0" w:name="_GoBack"/>
      <w:bookmarkEnd w:id="0"/>
    </w:p>
    <w:sectPr w:rsidR="002C44D7" w:rsidRPr="002C4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D7"/>
    <w:rsid w:val="002C44D7"/>
    <w:rsid w:val="0031745A"/>
    <w:rsid w:val="00F4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88F5"/>
  <w15:chartTrackingRefBased/>
  <w15:docId w15:val="{82BCF911-1CD5-4BBB-A753-00028C61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Fink</dc:creator>
  <cp:keywords/>
  <dc:description/>
  <cp:lastModifiedBy>Marcus Fink</cp:lastModifiedBy>
  <cp:revision>1</cp:revision>
  <dcterms:created xsi:type="dcterms:W3CDTF">2017-03-07T07:37:00Z</dcterms:created>
  <dcterms:modified xsi:type="dcterms:W3CDTF">2017-03-07T07:41:00Z</dcterms:modified>
</cp:coreProperties>
</file>